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D12" w:rsidRDefault="009B2E02"/>
    <w:p w:rsidR="00C47FEF" w:rsidRPr="00DA7699" w:rsidRDefault="00DA7699">
      <w:pPr>
        <w:rPr>
          <w:b/>
        </w:rPr>
      </w:pPr>
      <w:r w:rsidRPr="00DA7699">
        <w:rPr>
          <w:b/>
        </w:rPr>
        <w:t xml:space="preserve">AIMA </w:t>
      </w:r>
      <w:r w:rsidR="00C47FEF" w:rsidRPr="00DA7699">
        <w:rPr>
          <w:b/>
        </w:rPr>
        <w:t>OFFICERS</w:t>
      </w:r>
      <w:r>
        <w:rPr>
          <w:b/>
        </w:rPr>
        <w:t xml:space="preserve"> and COUNSELORS</w:t>
      </w:r>
      <w:r w:rsidRPr="00DA7699">
        <w:rPr>
          <w:b/>
        </w:rPr>
        <w:t>, 2017-2020</w:t>
      </w:r>
    </w:p>
    <w:p w:rsidR="00DA7699" w:rsidRDefault="00DA7699"/>
    <w:p w:rsidR="00DA7699" w:rsidRPr="00DA7699" w:rsidRDefault="00DA7699">
      <w:pPr>
        <w:rPr>
          <w:b/>
        </w:rPr>
      </w:pPr>
      <w:r w:rsidRPr="00DA7699">
        <w:rPr>
          <w:b/>
        </w:rPr>
        <w:t>OFFICERS</w:t>
      </w:r>
    </w:p>
    <w:p w:rsidR="00C47FEF" w:rsidRDefault="00C47FEF">
      <w:r>
        <w:t>Oliver Douglas</w:t>
      </w:r>
      <w:r>
        <w:tab/>
      </w:r>
      <w:r>
        <w:tab/>
      </w:r>
      <w:r>
        <w:tab/>
        <w:t>President (</w:t>
      </w:r>
      <w:r w:rsidR="00DA7699">
        <w:t>UK</w:t>
      </w:r>
      <w:r>
        <w:t>)</w:t>
      </w:r>
      <w:r>
        <w:tab/>
      </w:r>
    </w:p>
    <w:p w:rsidR="00C47FEF" w:rsidRDefault="00C47FEF">
      <w:r>
        <w:t>Isabel Hughes</w:t>
      </w:r>
      <w:r>
        <w:tab/>
      </w:r>
      <w:r>
        <w:tab/>
      </w:r>
      <w:r>
        <w:tab/>
        <w:t>First Vice President (</w:t>
      </w:r>
      <w:r w:rsidR="00DA7699">
        <w:t>UK</w:t>
      </w:r>
      <w:r>
        <w:t>)</w:t>
      </w:r>
      <w:r>
        <w:tab/>
      </w:r>
      <w:r>
        <w:tab/>
      </w:r>
    </w:p>
    <w:p w:rsidR="00DA7699" w:rsidRDefault="00DA7699" w:rsidP="00DA7699">
      <w:pPr>
        <w:ind w:right="-432"/>
      </w:pPr>
      <w:r>
        <w:t>Debra Reid</w:t>
      </w:r>
      <w:r>
        <w:tab/>
      </w:r>
      <w:r>
        <w:tab/>
      </w:r>
      <w:r>
        <w:tab/>
        <w:t>Second Vice President</w:t>
      </w:r>
      <w:r w:rsidR="009B2E02">
        <w:t xml:space="preserve"> (USA)</w:t>
      </w:r>
      <w:r>
        <w:tab/>
      </w:r>
    </w:p>
    <w:p w:rsidR="00C47FEF" w:rsidRDefault="00C47FEF" w:rsidP="00C47FEF">
      <w:pPr>
        <w:ind w:right="-432"/>
      </w:pPr>
      <w:r>
        <w:t>Kerry-Le</w:t>
      </w:r>
      <w:r w:rsidR="00DA7699">
        <w:t>igh Burchill</w:t>
      </w:r>
      <w:r w:rsidR="00DA7699">
        <w:tab/>
      </w:r>
      <w:r w:rsidR="00DA7699">
        <w:tab/>
        <w:t>General Secretary (</w:t>
      </w:r>
      <w:r w:rsidR="009B2E02">
        <w:t>Canada</w:t>
      </w:r>
      <w:r w:rsidR="00DA7699">
        <w:t>)</w:t>
      </w:r>
      <w:r>
        <w:tab/>
      </w:r>
    </w:p>
    <w:p w:rsidR="00C47FEF" w:rsidRDefault="00C47FEF" w:rsidP="00C47FEF">
      <w:pPr>
        <w:ind w:right="-432"/>
      </w:pPr>
      <w:r>
        <w:t>Pierre Del Porto</w:t>
      </w:r>
      <w:r>
        <w:tab/>
      </w:r>
      <w:r>
        <w:tab/>
      </w:r>
      <w:r>
        <w:tab/>
        <w:t>Treasurer</w:t>
      </w:r>
      <w:r w:rsidR="009B2E02">
        <w:t xml:space="preserve"> (France)</w:t>
      </w:r>
      <w:bookmarkStart w:id="0" w:name="_GoBack"/>
      <w:bookmarkEnd w:id="0"/>
    </w:p>
    <w:p w:rsidR="00C47FEF" w:rsidRDefault="00C47FEF" w:rsidP="00C47FEF">
      <w:pPr>
        <w:ind w:right="-432"/>
      </w:pPr>
    </w:p>
    <w:p w:rsidR="00C47FEF" w:rsidRPr="00DA7699" w:rsidRDefault="00C47FEF" w:rsidP="00C47FEF">
      <w:pPr>
        <w:ind w:right="-432"/>
        <w:rPr>
          <w:b/>
        </w:rPr>
      </w:pPr>
      <w:r w:rsidRPr="00DA7699">
        <w:rPr>
          <w:b/>
        </w:rPr>
        <w:t>C</w:t>
      </w:r>
      <w:r w:rsidR="00DA7699" w:rsidRPr="00DA7699">
        <w:rPr>
          <w:b/>
        </w:rPr>
        <w:t>OUNSELORS</w:t>
      </w:r>
    </w:p>
    <w:p w:rsidR="00C47FEF" w:rsidRDefault="00C47FEF" w:rsidP="00C47FEF">
      <w:pPr>
        <w:ind w:right="-432"/>
      </w:pPr>
      <w:proofErr w:type="spellStart"/>
      <w:r>
        <w:t>Merli</w:t>
      </w:r>
      <w:proofErr w:type="spellEnd"/>
      <w:r>
        <w:t xml:space="preserve"> Sild</w:t>
      </w:r>
      <w:r>
        <w:tab/>
      </w:r>
      <w:r>
        <w:tab/>
      </w:r>
      <w:r>
        <w:tab/>
        <w:t>Estonia</w:t>
      </w:r>
    </w:p>
    <w:p w:rsidR="00C47FEF" w:rsidRDefault="00C47FEF" w:rsidP="00C47FEF">
      <w:pPr>
        <w:ind w:right="-432"/>
      </w:pPr>
      <w:proofErr w:type="spellStart"/>
      <w:r>
        <w:t>Cozette</w:t>
      </w:r>
      <w:proofErr w:type="spellEnd"/>
      <w:r>
        <w:t xml:space="preserve"> Griffin-Kremer</w:t>
      </w:r>
      <w:r>
        <w:tab/>
      </w:r>
      <w:r>
        <w:tab/>
        <w:t>France</w:t>
      </w:r>
    </w:p>
    <w:p w:rsidR="00C47FEF" w:rsidRDefault="00C47FEF" w:rsidP="00C47FEF">
      <w:pPr>
        <w:ind w:right="-432"/>
      </w:pPr>
      <w:r>
        <w:t xml:space="preserve">Henning </w:t>
      </w:r>
      <w:proofErr w:type="spellStart"/>
      <w:r>
        <w:t>Baatz</w:t>
      </w:r>
      <w:proofErr w:type="spellEnd"/>
      <w:r>
        <w:tab/>
      </w:r>
      <w:r>
        <w:tab/>
      </w:r>
      <w:r>
        <w:tab/>
        <w:t>Germany</w:t>
      </w:r>
    </w:p>
    <w:p w:rsidR="00C47FEF" w:rsidRDefault="00DA7699" w:rsidP="00121DB9">
      <w:pPr>
        <w:ind w:right="-432"/>
      </w:pPr>
      <w:r>
        <w:t xml:space="preserve">Claus </w:t>
      </w:r>
      <w:proofErr w:type="spellStart"/>
      <w:r>
        <w:t>Kropp</w:t>
      </w:r>
      <w:proofErr w:type="spellEnd"/>
      <w:r>
        <w:tab/>
      </w:r>
      <w:r w:rsidR="00121DB9">
        <w:tab/>
      </w:r>
      <w:r>
        <w:tab/>
      </w:r>
      <w:r w:rsidR="00121DB9">
        <w:t>Germany (</w:t>
      </w:r>
      <w:r w:rsidR="00C47FEF">
        <w:t>Alternate</w:t>
      </w:r>
      <w:r w:rsidR="00121DB9">
        <w:t>)</w:t>
      </w:r>
    </w:p>
    <w:p w:rsidR="00C47FEF" w:rsidRDefault="00C47FEF" w:rsidP="00C47FEF">
      <w:pPr>
        <w:ind w:right="-432"/>
      </w:pPr>
      <w:proofErr w:type="spellStart"/>
      <w:r>
        <w:t>Surajit</w:t>
      </w:r>
      <w:proofErr w:type="spellEnd"/>
      <w:r>
        <w:t xml:space="preserve"> Sarkar</w:t>
      </w:r>
      <w:r>
        <w:tab/>
      </w:r>
      <w:r>
        <w:tab/>
      </w:r>
      <w:r>
        <w:tab/>
        <w:t>India</w:t>
      </w:r>
    </w:p>
    <w:p w:rsidR="00C47FEF" w:rsidRDefault="00C47FEF" w:rsidP="00C47FEF">
      <w:pPr>
        <w:ind w:right="-432"/>
      </w:pPr>
      <w:proofErr w:type="spellStart"/>
      <w:r>
        <w:t>Hisashi</w:t>
      </w:r>
      <w:proofErr w:type="spellEnd"/>
      <w:r>
        <w:t xml:space="preserve"> </w:t>
      </w:r>
      <w:proofErr w:type="spellStart"/>
      <w:r>
        <w:t>Horio</w:t>
      </w:r>
      <w:proofErr w:type="spellEnd"/>
      <w:r>
        <w:tab/>
      </w:r>
      <w:r>
        <w:tab/>
      </w:r>
      <w:r>
        <w:tab/>
        <w:t>Japan</w:t>
      </w:r>
    </w:p>
    <w:p w:rsidR="00C47FEF" w:rsidRDefault="00DA7699" w:rsidP="00C47FEF">
      <w:pPr>
        <w:ind w:right="-432"/>
        <w:rPr>
          <w:rFonts w:cs="Comic Sans MS"/>
        </w:rPr>
      </w:pPr>
      <w:r>
        <w:t xml:space="preserve">Hanna </w:t>
      </w:r>
      <w:proofErr w:type="spellStart"/>
      <w:r>
        <w:t>Ignatowicz</w:t>
      </w:r>
      <w:proofErr w:type="spellEnd"/>
      <w:r>
        <w:tab/>
      </w:r>
      <w:r>
        <w:tab/>
        <w:t xml:space="preserve">Poland </w:t>
      </w:r>
    </w:p>
    <w:p w:rsidR="00C47FEF" w:rsidRDefault="00C47FEF" w:rsidP="00C47FEF">
      <w:pPr>
        <w:ind w:right="-432"/>
      </w:pPr>
      <w:r>
        <w:rPr>
          <w:rFonts w:cs="Comic Sans MS"/>
        </w:rPr>
        <w:t xml:space="preserve">Gheorghe </w:t>
      </w:r>
      <w:proofErr w:type="spellStart"/>
      <w:r>
        <w:rPr>
          <w:rFonts w:cs="Comic Sans MS"/>
        </w:rPr>
        <w:t>Petre</w:t>
      </w:r>
      <w:proofErr w:type="spellEnd"/>
      <w:r>
        <w:rPr>
          <w:rFonts w:cs="Comic Sans MS"/>
        </w:rPr>
        <w:tab/>
      </w:r>
      <w:r>
        <w:rPr>
          <w:rFonts w:cs="Comic Sans MS"/>
        </w:rPr>
        <w:tab/>
      </w:r>
      <w:r>
        <w:rPr>
          <w:rFonts w:cs="Comic Sans MS"/>
        </w:rPr>
        <w:tab/>
        <w:t>Romania (Auditing Committee Member)</w:t>
      </w:r>
      <w:r>
        <w:tab/>
      </w:r>
      <w:r>
        <w:tab/>
      </w:r>
    </w:p>
    <w:p w:rsidR="00C47FEF" w:rsidRDefault="00C47FEF" w:rsidP="00C47FEF">
      <w:pPr>
        <w:ind w:right="-432"/>
      </w:pPr>
      <w:r>
        <w:t xml:space="preserve">Barbara </w:t>
      </w:r>
      <w:proofErr w:type="spellStart"/>
      <w:r w:rsidRPr="00F55E6A">
        <w:rPr>
          <w:rFonts w:cs="Comic Sans MS"/>
        </w:rPr>
        <w:t>Sosič</w:t>
      </w:r>
      <w:proofErr w:type="spellEnd"/>
      <w:r>
        <w:rPr>
          <w:rFonts w:cs="Comic Sans MS"/>
        </w:rPr>
        <w:tab/>
      </w:r>
      <w:r>
        <w:rPr>
          <w:rFonts w:cs="Comic Sans MS"/>
        </w:rPr>
        <w:tab/>
      </w:r>
      <w:r>
        <w:rPr>
          <w:rFonts w:cs="Comic Sans MS"/>
        </w:rPr>
        <w:tab/>
        <w:t>Slovenia (Auditing Committee Member)</w:t>
      </w:r>
      <w:r>
        <w:tab/>
      </w:r>
    </w:p>
    <w:p w:rsidR="008D7A64" w:rsidRPr="00C47FEF" w:rsidRDefault="008D7A64" w:rsidP="00C47FEF">
      <w:pPr>
        <w:ind w:right="-432"/>
        <w:rPr>
          <w:rFonts w:cs="Comic Sans MS"/>
        </w:rPr>
      </w:pPr>
      <w:r>
        <w:t>Pete Watson</w:t>
      </w:r>
      <w:r>
        <w:tab/>
      </w:r>
      <w:r>
        <w:tab/>
      </w:r>
      <w:r>
        <w:tab/>
        <w:t>USA (Auditing Committee Member)</w:t>
      </w:r>
    </w:p>
    <w:p w:rsidR="00C47FEF" w:rsidRDefault="00C47FEF"/>
    <w:sectPr w:rsidR="00C47F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FEF"/>
    <w:rsid w:val="00121DB9"/>
    <w:rsid w:val="008D7A64"/>
    <w:rsid w:val="009B2E02"/>
    <w:rsid w:val="00A4126D"/>
    <w:rsid w:val="00C47FEF"/>
    <w:rsid w:val="00DA7699"/>
    <w:rsid w:val="00EE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E4973D-D2A1-4E55-8B8F-56FB9F979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Illinois University</Company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A Reid</dc:creator>
  <cp:keywords/>
  <dc:description/>
  <cp:lastModifiedBy>Debra A Reid</cp:lastModifiedBy>
  <cp:revision>4</cp:revision>
  <dcterms:created xsi:type="dcterms:W3CDTF">2017-05-11T22:56:00Z</dcterms:created>
  <dcterms:modified xsi:type="dcterms:W3CDTF">2017-05-16T12:06:00Z</dcterms:modified>
</cp:coreProperties>
</file>